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4545" w:type="pct"/>
        <w:jc w:val="center"/>
        <w:tblLook w:val="01E0" w:firstRow="1" w:lastRow="1" w:firstColumn="1" w:lastColumn="1" w:noHBand="0" w:noVBand="0"/>
      </w:tblPr>
      <w:tblGrid>
        <w:gridCol w:w="2673"/>
        <w:gridCol w:w="4844"/>
        <w:gridCol w:w="2532"/>
      </w:tblGrid>
      <w:tr w:rsidR="00C907CF" w:rsidRPr="00E21B4B" w:rsidTr="00C907CF">
        <w:trPr>
          <w:trHeight w:val="1134"/>
          <w:jc w:val="center"/>
        </w:trPr>
        <w:tc>
          <w:tcPr>
            <w:tcW w:w="1330" w:type="pct"/>
            <w:vAlign w:val="center"/>
          </w:tcPr>
          <w:p w:rsidR="00DC7585" w:rsidRPr="00E21B4B" w:rsidRDefault="00DC7585" w:rsidP="00534B86">
            <w:pPr>
              <w:spacing w:line="144" w:lineRule="auto"/>
              <w:jc w:val="center"/>
              <w:rPr>
                <w:rFonts w:cs="B Nazanin" w:hint="cs"/>
                <w:sz w:val="2"/>
                <w:szCs w:val="2"/>
                <w:rtl/>
              </w:rPr>
            </w:pPr>
            <w:bookmarkStart w:id="0" w:name="_GoBack"/>
            <w:bookmarkEnd w:id="0"/>
          </w:p>
          <w:p w:rsidR="00DC7585" w:rsidRPr="00E21B4B" w:rsidRDefault="00DC7585" w:rsidP="00E21B4B">
            <w:pPr>
              <w:ind w:left="259" w:right="110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10" w:type="pct"/>
            <w:vAlign w:val="center"/>
          </w:tcPr>
          <w:p w:rsidR="00DC7585" w:rsidRPr="007F6ADF" w:rsidRDefault="00C907CF" w:rsidP="007F6ADF">
            <w:pPr>
              <w:jc w:val="center"/>
              <w:rPr>
                <w:rFonts w:ascii="IranNastaliq" w:hAnsi="IranNastaliq" w:cs="IranNastaliq"/>
                <w:b/>
                <w:bCs/>
                <w:sz w:val="52"/>
                <w:szCs w:val="52"/>
                <w:rtl/>
              </w:rPr>
            </w:pPr>
            <w:r w:rsidRPr="00C907CF">
              <w:rPr>
                <w:rFonts w:ascii="IranNastaliq" w:hAnsi="IranNastaliq" w:cs="IranNastaliq"/>
                <w:b/>
                <w:bCs/>
                <w:noProof/>
                <w:sz w:val="52"/>
                <w:szCs w:val="52"/>
                <w:rtl/>
                <w:lang w:eastAsia="en-US"/>
              </w:rPr>
              <w:drawing>
                <wp:inline distT="0" distB="0" distL="0" distR="0">
                  <wp:extent cx="726440" cy="802704"/>
                  <wp:effectExtent l="0" t="0" r="0" b="0"/>
                  <wp:docPr id="2" name="Picture 2" descr="D:\صفري\متفرقه\لگوي دانشگاه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صفري\متفرقه\لگوي دانشگاه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26" cy="863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pct"/>
            <w:vAlign w:val="center"/>
          </w:tcPr>
          <w:p w:rsidR="00DC7585" w:rsidRPr="00E21B4B" w:rsidRDefault="00DC7585" w:rsidP="007F6ADF">
            <w:pPr>
              <w:ind w:right="851" w:firstLine="8"/>
              <w:jc w:val="center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7F6ADF">
            <w:pPr>
              <w:ind w:right="851" w:firstLine="8"/>
              <w:jc w:val="center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7F6ADF">
            <w:pPr>
              <w:ind w:right="851" w:firstLine="8"/>
              <w:jc w:val="center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7F6ADF">
            <w:pPr>
              <w:ind w:right="851" w:firstLine="8"/>
              <w:jc w:val="center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7F6ADF">
            <w:pPr>
              <w:jc w:val="center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</w:tc>
      </w:tr>
    </w:tbl>
    <w:p w:rsidR="00C907CF" w:rsidRPr="00C907CF" w:rsidRDefault="00980F72" w:rsidP="00C907CF">
      <w:pPr>
        <w:jc w:val="center"/>
        <w:rPr>
          <w:rFonts w:ascii="IranNastaliq" w:hAnsi="IranNastaliq" w:cs="IranNastaliq"/>
          <w:b/>
          <w:bCs/>
          <w:sz w:val="48"/>
          <w:szCs w:val="48"/>
          <w:rtl/>
        </w:rPr>
      </w:pPr>
      <w:r>
        <w:rPr>
          <w:rFonts w:ascii="IranNastaliq" w:hAnsi="IranNastaliq" w:cs="IranNastaliq"/>
          <w:b/>
          <w:bCs/>
          <w:noProof/>
          <w:sz w:val="48"/>
          <w:szCs w:val="4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-809848</wp:posOffset>
                </wp:positionV>
                <wp:extent cx="1567543" cy="89979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7543" cy="899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F4A63" w:rsidRPr="00CF4A63" w:rsidRDefault="00CF4A63">
                            <w:pPr>
                              <w:rPr>
                                <w:rFonts w:ascii="IranNastaliq" w:hAnsi="IranNastaliq" w:cs="IranNastaliq"/>
                                <w:sz w:val="22"/>
                                <w:szCs w:val="22"/>
                                <w:rtl/>
                              </w:rPr>
                            </w:pPr>
                            <w:r w:rsidRPr="00CF4A63">
                              <w:rPr>
                                <w:rFonts w:ascii="IranNastaliq" w:hAnsi="IranNastaliq" w:cs="IranNastaliq"/>
                                <w:sz w:val="22"/>
                                <w:szCs w:val="22"/>
                                <w:rtl/>
                              </w:rPr>
                              <w:t>شماره:</w:t>
                            </w:r>
                          </w:p>
                          <w:p w:rsidR="00CF4A63" w:rsidRPr="00CF4A63" w:rsidRDefault="00CF4A63">
                            <w:pPr>
                              <w:rPr>
                                <w:rFonts w:ascii="IranNastaliq" w:hAnsi="IranNastaliq" w:cs="IranNastaliq"/>
                                <w:sz w:val="22"/>
                                <w:szCs w:val="22"/>
                              </w:rPr>
                            </w:pPr>
                            <w:r w:rsidRPr="00CF4A63">
                              <w:rPr>
                                <w:rFonts w:ascii="IranNastaliq" w:hAnsi="IranNastaliq" w:cs="IranNastaliq"/>
                                <w:sz w:val="22"/>
                                <w:szCs w:val="22"/>
                                <w:rtl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.75pt;margin-top:-63.75pt;width:123.4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" fillcolor="white [3201]" stroked="f" strokeweight=".5pt">
                <v:textbox>
                  <w:txbxContent>
                    <w:p w:rsidR="00CF4A63" w:rsidRPr="00CF4A63" w:rsidRDefault="00CF4A63">
                      <w:pPr>
                        <w:rPr>
                          <w:rFonts w:ascii="IranNastaliq" w:hAnsi="IranNastaliq" w:cs="IranNastaliq"/>
                          <w:sz w:val="22"/>
                          <w:szCs w:val="22"/>
                          <w:rtl/>
                        </w:rPr>
                      </w:pPr>
                      <w:bookmarkStart w:id="1" w:name="_GoBack"/>
                      <w:bookmarkEnd w:id="1"/>
                      <w:r w:rsidRPr="00CF4A63">
                        <w:rPr>
                          <w:rFonts w:ascii="IranNastaliq" w:hAnsi="IranNastaliq" w:cs="IranNastaliq"/>
                          <w:sz w:val="22"/>
                          <w:szCs w:val="22"/>
                          <w:rtl/>
                        </w:rPr>
                        <w:t>شماره:</w:t>
                      </w:r>
                    </w:p>
                    <w:p w:rsidR="00CF4A63" w:rsidRPr="00CF4A63" w:rsidRDefault="00CF4A63">
                      <w:pPr>
                        <w:rPr>
                          <w:rFonts w:ascii="IranNastaliq" w:hAnsi="IranNastaliq" w:cs="IranNastaliq"/>
                          <w:sz w:val="22"/>
                          <w:szCs w:val="22"/>
                        </w:rPr>
                      </w:pPr>
                      <w:r w:rsidRPr="00CF4A63">
                        <w:rPr>
                          <w:rFonts w:ascii="IranNastaliq" w:hAnsi="IranNastaliq" w:cs="IranNastaliq"/>
                          <w:sz w:val="22"/>
                          <w:szCs w:val="22"/>
                          <w:rtl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  <w:r w:rsidR="00C907CF" w:rsidRPr="00C907CF">
        <w:rPr>
          <w:rFonts w:ascii="IranNastaliq" w:hAnsi="IranNastaliq" w:cs="IranNastaliq"/>
          <w:b/>
          <w:bCs/>
          <w:sz w:val="48"/>
          <w:szCs w:val="48"/>
          <w:rtl/>
        </w:rPr>
        <w:t xml:space="preserve">صورت‌جلسه دفاع </w:t>
      </w:r>
      <w:r w:rsidR="005029CC">
        <w:rPr>
          <w:rFonts w:ascii="IranNastaliq" w:hAnsi="IranNastaliq" w:cs="IranNastaliq" w:hint="cs"/>
          <w:b/>
          <w:bCs/>
          <w:sz w:val="48"/>
          <w:szCs w:val="48"/>
          <w:rtl/>
        </w:rPr>
        <w:t xml:space="preserve">از </w:t>
      </w:r>
      <w:r w:rsidR="00C907CF" w:rsidRPr="00C907CF">
        <w:rPr>
          <w:rFonts w:ascii="IranNastaliq" w:hAnsi="IranNastaliq" w:cs="IranNastaliq"/>
          <w:b/>
          <w:bCs/>
          <w:sz w:val="48"/>
          <w:szCs w:val="48"/>
          <w:rtl/>
        </w:rPr>
        <w:t>رساله دکتری</w:t>
      </w:r>
    </w:p>
    <w:p w:rsidR="008A63C7" w:rsidRDefault="00411A67" w:rsidP="008A63C7">
      <w:pPr>
        <w:tabs>
          <w:tab w:val="left" w:pos="-218"/>
          <w:tab w:val="left" w:pos="3286"/>
        </w:tabs>
        <w:spacing w:before="240"/>
        <w:ind w:left="849" w:right="851"/>
        <w:jc w:val="lowKashida"/>
        <w:rPr>
          <w:rFonts w:ascii="IranNastaliq" w:hAnsi="IranNastaliq" w:cs="IranNastaliq"/>
          <w:sz w:val="36"/>
          <w:szCs w:val="36"/>
          <w:rtl/>
        </w:rPr>
      </w:pPr>
      <w:r w:rsidRPr="00F3156F">
        <w:rPr>
          <w:rFonts w:ascii="IranNastaliq" w:hAnsi="IranNastaliq" w:cs="IranNastaliq"/>
          <w:sz w:val="36"/>
          <w:szCs w:val="36"/>
          <w:rtl/>
        </w:rPr>
        <w:t xml:space="preserve">جلسه دفاع از رساله دكتري آقاي/ خانم-------------- </w:t>
      </w:r>
      <w:r w:rsidR="00C572EA" w:rsidRPr="00F3156F">
        <w:rPr>
          <w:rFonts w:ascii="IranNastaliq" w:hAnsi="IranNastaliq" w:cs="IranNastaliq"/>
          <w:sz w:val="36"/>
          <w:szCs w:val="36"/>
          <w:rtl/>
        </w:rPr>
        <w:t>به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شماره دانشجويي---------</w:t>
      </w:r>
      <w:r w:rsidR="00C572EA" w:rsidRPr="00F3156F">
        <w:rPr>
          <w:rFonts w:ascii="IranNastaliq" w:hAnsi="IranNastaliq" w:cs="IranNastaliq"/>
          <w:sz w:val="36"/>
          <w:szCs w:val="36"/>
          <w:rtl/>
        </w:rPr>
        <w:t>-</w:t>
      </w:r>
      <w:r w:rsidRPr="00F3156F">
        <w:rPr>
          <w:rFonts w:ascii="IranNastaliq" w:hAnsi="IranNastaliq" w:cs="IranNastaliq"/>
          <w:sz w:val="36"/>
          <w:szCs w:val="36"/>
          <w:rtl/>
        </w:rPr>
        <w:t>---- ، رشته</w:t>
      </w:r>
      <w:r w:rsidR="007F6ADF" w:rsidRPr="00F3156F">
        <w:rPr>
          <w:rFonts w:ascii="IranNastaliq" w:hAnsi="IranNastaliq" w:cs="IranNastaliq"/>
          <w:sz w:val="36"/>
          <w:szCs w:val="36"/>
          <w:rtl/>
        </w:rPr>
        <w:t>------------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گرايش-----</w:t>
      </w:r>
      <w:r w:rsidR="007F6ADF" w:rsidRPr="00F3156F">
        <w:rPr>
          <w:rFonts w:ascii="IranNastaliq" w:hAnsi="IranNastaliq" w:cs="IranNastaliq" w:hint="cs"/>
          <w:sz w:val="36"/>
          <w:szCs w:val="36"/>
          <w:rtl/>
        </w:rPr>
        <w:t>--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------- </w:t>
      </w:r>
      <w:r w:rsidR="007F6ADF" w:rsidRPr="00F3156F">
        <w:rPr>
          <w:rFonts w:ascii="IranNastaliq" w:hAnsi="IranNastaliq" w:cs="IranNastaliq"/>
          <w:sz w:val="36"/>
          <w:szCs w:val="36"/>
          <w:rtl/>
        </w:rPr>
        <w:t xml:space="preserve">در </w:t>
      </w:r>
      <w:r w:rsidR="007F6ADF" w:rsidRPr="00F3156F">
        <w:rPr>
          <w:rFonts w:ascii="IranNastaliq" w:hAnsi="IranNastaliq" w:cs="IranNastaliq" w:hint="cs"/>
          <w:sz w:val="36"/>
          <w:szCs w:val="36"/>
          <w:rtl/>
        </w:rPr>
        <w:t xml:space="preserve"> ساعت 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</w:t>
      </w:r>
      <w:r w:rsidR="00F3156F">
        <w:rPr>
          <w:rFonts w:ascii="IranNastaliq" w:hAnsi="IranNastaliq" w:cs="IranNastaliq" w:hint="cs"/>
          <w:sz w:val="36"/>
          <w:szCs w:val="36"/>
          <w:rtl/>
        </w:rPr>
        <w:t>--</w:t>
      </w:r>
      <w:r w:rsidRPr="00F3156F">
        <w:rPr>
          <w:rFonts w:ascii="IranNastaliq" w:hAnsi="IranNastaliq" w:cs="IranNastaliq"/>
          <w:sz w:val="36"/>
          <w:szCs w:val="36"/>
          <w:rtl/>
        </w:rPr>
        <w:t>-</w:t>
      </w:r>
      <w:r w:rsidR="008A63C7">
        <w:rPr>
          <w:rFonts w:ascii="IranNastaliq" w:hAnsi="IranNastaliq" w:cs="IranNastaliq" w:hint="cs"/>
          <w:sz w:val="36"/>
          <w:szCs w:val="36"/>
          <w:rtl/>
        </w:rPr>
        <w:t>--</w:t>
      </w:r>
      <w:r w:rsidRPr="00F3156F">
        <w:rPr>
          <w:rFonts w:ascii="IranNastaliq" w:hAnsi="IranNastaliq" w:cs="IranNastaliq"/>
          <w:sz w:val="36"/>
          <w:szCs w:val="36"/>
          <w:rtl/>
        </w:rPr>
        <w:t>- روز ---</w:t>
      </w:r>
      <w:r w:rsidR="008A63C7">
        <w:rPr>
          <w:rFonts w:ascii="IranNastaliq" w:hAnsi="IranNastaliq" w:cs="IranNastaliq" w:hint="cs"/>
          <w:sz w:val="36"/>
          <w:szCs w:val="36"/>
          <w:rtl/>
        </w:rPr>
        <w:t>--</w:t>
      </w:r>
      <w:r w:rsidRPr="00F3156F">
        <w:rPr>
          <w:rFonts w:ascii="IranNastaliq" w:hAnsi="IranNastaliq" w:cs="IranNastaliq"/>
          <w:sz w:val="36"/>
          <w:szCs w:val="36"/>
          <w:rtl/>
        </w:rPr>
        <w:t>---- مورخ --</w:t>
      </w:r>
      <w:r w:rsidR="0094543B" w:rsidRPr="00F3156F">
        <w:rPr>
          <w:rFonts w:ascii="IranNastaliq" w:hAnsi="IranNastaliq" w:cs="IranNastaliq"/>
          <w:sz w:val="36"/>
          <w:szCs w:val="36"/>
          <w:rtl/>
        </w:rPr>
        <w:t xml:space="preserve"> </w:t>
      </w:r>
      <w:r w:rsidRPr="00F3156F">
        <w:rPr>
          <w:rFonts w:ascii="IranNastaliq" w:hAnsi="IranNastaliq" w:cs="IranNastaliq"/>
          <w:sz w:val="36"/>
          <w:szCs w:val="36"/>
          <w:rtl/>
        </w:rPr>
        <w:t>/ --</w:t>
      </w:r>
      <w:r w:rsidR="0094543B" w:rsidRPr="00F3156F">
        <w:rPr>
          <w:rFonts w:ascii="IranNastaliq" w:hAnsi="IranNastaliq" w:cs="IranNastaliq"/>
          <w:sz w:val="36"/>
          <w:szCs w:val="36"/>
          <w:rtl/>
        </w:rPr>
        <w:t xml:space="preserve"> 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/ -- 13 </w:t>
      </w:r>
      <w:r w:rsidR="007F6ADF" w:rsidRPr="00F3156F">
        <w:rPr>
          <w:rFonts w:ascii="IranNastaliq" w:hAnsi="IranNastaliq" w:cs="IranNastaliq" w:hint="cs"/>
          <w:sz w:val="36"/>
          <w:szCs w:val="36"/>
          <w:rtl/>
        </w:rPr>
        <w:t xml:space="preserve"> 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در </w:t>
      </w:r>
      <w:r w:rsidR="007F6ADF" w:rsidRPr="00F3156F">
        <w:rPr>
          <w:rFonts w:ascii="IranNastaliq" w:hAnsi="IranNastaliq" w:cs="IranNastaliq" w:hint="cs"/>
          <w:sz w:val="36"/>
          <w:szCs w:val="36"/>
          <w:rtl/>
        </w:rPr>
        <w:t xml:space="preserve"> محل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 دانشكده -----</w:t>
      </w:r>
      <w:r w:rsidR="00C572EA" w:rsidRPr="00F3156F">
        <w:rPr>
          <w:rFonts w:ascii="IranNastaliq" w:hAnsi="IranNastaliq" w:cs="IranNastaliq"/>
          <w:sz w:val="36"/>
          <w:szCs w:val="36"/>
          <w:rtl/>
        </w:rPr>
        <w:t>--</w:t>
      </w:r>
      <w:r w:rsidRPr="00F3156F">
        <w:rPr>
          <w:rFonts w:ascii="IranNastaliq" w:hAnsi="IranNastaliq" w:cs="IranNastaliq"/>
          <w:sz w:val="36"/>
          <w:szCs w:val="36"/>
          <w:rtl/>
        </w:rPr>
        <w:t>-</w:t>
      </w:r>
      <w:r w:rsidR="008A63C7">
        <w:rPr>
          <w:rFonts w:ascii="IranNastaliq" w:hAnsi="IranNastaliq" w:cs="IranNastaliq" w:hint="cs"/>
          <w:sz w:val="36"/>
          <w:szCs w:val="36"/>
          <w:rtl/>
        </w:rPr>
        <w:t>----</w:t>
      </w:r>
      <w:r w:rsidR="00C572EA" w:rsidRPr="00F3156F">
        <w:rPr>
          <w:rFonts w:ascii="IranNastaliq" w:hAnsi="IranNastaliq" w:cs="IranNastaliq"/>
          <w:sz w:val="36"/>
          <w:szCs w:val="36"/>
          <w:rtl/>
        </w:rPr>
        <w:t>-</w:t>
      </w:r>
      <w:r w:rsidR="007F6ADF" w:rsidRPr="00F3156F">
        <w:rPr>
          <w:rFonts w:ascii="IranNastaliq" w:hAnsi="IranNastaliq" w:cs="IranNastaliq" w:hint="cs"/>
          <w:sz w:val="36"/>
          <w:szCs w:val="36"/>
          <w:rtl/>
        </w:rPr>
        <w:t>--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--  </w:t>
      </w:r>
      <w:r w:rsidR="00746CF6" w:rsidRPr="00F3156F">
        <w:rPr>
          <w:rFonts w:ascii="IranNastaliq" w:hAnsi="IranNastaliq" w:cs="IranNastaliq"/>
          <w:sz w:val="36"/>
          <w:szCs w:val="36"/>
          <w:rtl/>
        </w:rPr>
        <w:t xml:space="preserve"> و  با عنوان -------</w:t>
      </w:r>
      <w:r w:rsidR="00F3156F">
        <w:rPr>
          <w:rFonts w:ascii="IranNastaliq" w:hAnsi="IranNastaliq" w:cs="IranNastaliq" w:hint="cs"/>
          <w:sz w:val="36"/>
          <w:szCs w:val="36"/>
          <w:rtl/>
        </w:rPr>
        <w:t>--</w:t>
      </w:r>
      <w:r w:rsidR="00746CF6" w:rsidRPr="00F3156F">
        <w:rPr>
          <w:rFonts w:ascii="IranNastaliq" w:hAnsi="IranNastaliq" w:cs="IranNastaliq"/>
          <w:sz w:val="36"/>
          <w:szCs w:val="36"/>
          <w:rtl/>
        </w:rPr>
        <w:t>-----------------</w:t>
      </w:r>
      <w:r w:rsidR="00450C78" w:rsidRPr="00F3156F">
        <w:rPr>
          <w:rFonts w:ascii="IranNastaliq" w:hAnsi="IranNastaliq" w:cs="IranNastaliq"/>
          <w:sz w:val="36"/>
          <w:szCs w:val="36"/>
          <w:rtl/>
        </w:rPr>
        <w:t>----</w:t>
      </w:r>
      <w:r w:rsidR="00746CF6" w:rsidRPr="00F3156F">
        <w:rPr>
          <w:rFonts w:ascii="IranNastaliq" w:hAnsi="IranNastaliq" w:cs="IranNastaliq"/>
          <w:sz w:val="36"/>
          <w:szCs w:val="36"/>
          <w:rtl/>
        </w:rPr>
        <w:t>----------</w:t>
      </w:r>
      <w:r w:rsidR="008A63C7">
        <w:rPr>
          <w:rFonts w:ascii="IranNastaliq" w:hAnsi="IranNastaliq" w:cs="IranNastaliq" w:hint="cs"/>
          <w:sz w:val="36"/>
          <w:szCs w:val="36"/>
          <w:rtl/>
        </w:rPr>
        <w:t>--------------------------------------------------------------------</w:t>
      </w:r>
      <w:r w:rsidR="00746CF6" w:rsidRPr="00F3156F">
        <w:rPr>
          <w:rFonts w:ascii="IranNastaliq" w:hAnsi="IranNastaliq" w:cs="IranNastaliq"/>
          <w:sz w:val="36"/>
          <w:szCs w:val="36"/>
          <w:rtl/>
        </w:rPr>
        <w:t xml:space="preserve">--------- </w:t>
      </w:r>
      <w:r w:rsidR="00F3156F">
        <w:rPr>
          <w:rFonts w:ascii="IranNastaliq" w:hAnsi="IranNastaliq" w:cs="IranNastaliq"/>
          <w:sz w:val="36"/>
          <w:szCs w:val="36"/>
          <w:rtl/>
        </w:rPr>
        <w:t xml:space="preserve"> </w:t>
      </w:r>
    </w:p>
    <w:p w:rsidR="00C907CF" w:rsidRDefault="00F3156F" w:rsidP="008A63C7">
      <w:pPr>
        <w:tabs>
          <w:tab w:val="left" w:pos="-218"/>
          <w:tab w:val="left" w:pos="3286"/>
        </w:tabs>
        <w:spacing w:before="240"/>
        <w:ind w:left="849" w:right="851"/>
        <w:jc w:val="lowKashida"/>
        <w:rPr>
          <w:rFonts w:ascii="IranNastaliq" w:hAnsi="IranNastaliq" w:cs="IranNastaliq"/>
          <w:sz w:val="36"/>
          <w:szCs w:val="36"/>
          <w:rtl/>
        </w:rPr>
      </w:pPr>
      <w:r>
        <w:rPr>
          <w:rFonts w:ascii="IranNastaliq" w:hAnsi="IranNastaliq" w:cs="IranNastaliq"/>
          <w:sz w:val="36"/>
          <w:szCs w:val="36"/>
          <w:rtl/>
        </w:rPr>
        <w:t>با حض</w:t>
      </w:r>
      <w:r>
        <w:rPr>
          <w:rFonts w:ascii="IranNastaliq" w:hAnsi="IranNastaliq" w:cs="IranNastaliq" w:hint="cs"/>
          <w:sz w:val="36"/>
          <w:szCs w:val="36"/>
          <w:rtl/>
        </w:rPr>
        <w:t>ور</w:t>
      </w:r>
      <w:r w:rsidR="00411A67" w:rsidRPr="00F3156F">
        <w:rPr>
          <w:rFonts w:ascii="IranNastaliq" w:hAnsi="IranNastaliq" w:cs="IranNastaliq"/>
          <w:sz w:val="36"/>
          <w:szCs w:val="36"/>
          <w:rtl/>
        </w:rPr>
        <w:t xml:space="preserve"> امضاكنندگان‌ ذيل برگزار گرديد و بر اساس کیفیت </w:t>
      </w:r>
      <w:r w:rsidR="000A48B6" w:rsidRPr="00F3156F">
        <w:rPr>
          <w:rFonts w:ascii="IranNastaliq" w:hAnsi="IranNastaliq" w:cs="IranNastaliq"/>
          <w:sz w:val="36"/>
          <w:szCs w:val="36"/>
          <w:rtl/>
        </w:rPr>
        <w:t>رساله و دستاودهای آن</w:t>
      </w:r>
      <w:r w:rsidR="00411A67" w:rsidRPr="00F3156F">
        <w:rPr>
          <w:rFonts w:ascii="IranNastaliq" w:hAnsi="IranNastaliq" w:cs="IranNastaliq"/>
          <w:sz w:val="36"/>
          <w:szCs w:val="36"/>
          <w:rtl/>
        </w:rPr>
        <w:t xml:space="preserve">، ارائه دفاعیه و نحوه پاسخ به سئوالات، </w:t>
      </w:r>
      <w:r w:rsidR="00C572EA" w:rsidRPr="00F3156F">
        <w:rPr>
          <w:rFonts w:ascii="IranNastaliq" w:hAnsi="IranNastaliq" w:cs="IranNastaliq"/>
          <w:sz w:val="36"/>
          <w:szCs w:val="36"/>
          <w:rtl/>
        </w:rPr>
        <w:t xml:space="preserve">رای نهایی </w:t>
      </w:r>
      <w:r w:rsidR="00411A67" w:rsidRPr="00F3156F">
        <w:rPr>
          <w:rFonts w:ascii="IranNastaliq" w:hAnsi="IranNastaliq" w:cs="IranNastaliq"/>
          <w:sz w:val="36"/>
          <w:szCs w:val="36"/>
          <w:rtl/>
        </w:rPr>
        <w:t>هي</w:t>
      </w:r>
      <w:r w:rsidR="00746CF6" w:rsidRPr="00F3156F">
        <w:rPr>
          <w:rFonts w:ascii="IranNastaliq" w:hAnsi="IranNastaliq" w:cs="IranNastaliq"/>
          <w:sz w:val="36"/>
          <w:szCs w:val="36"/>
          <w:rtl/>
        </w:rPr>
        <w:t>ا</w:t>
      </w:r>
      <w:r w:rsidR="00411A67" w:rsidRPr="00F3156F">
        <w:rPr>
          <w:rFonts w:ascii="IranNastaliq" w:hAnsi="IranNastaliq" w:cs="IranNastaliq"/>
          <w:sz w:val="36"/>
          <w:szCs w:val="36"/>
          <w:rtl/>
        </w:rPr>
        <w:t xml:space="preserve">ت داوران </w:t>
      </w:r>
      <w:r w:rsidR="00C572EA" w:rsidRPr="00F3156F">
        <w:rPr>
          <w:rFonts w:ascii="IranNastaliq" w:hAnsi="IranNastaliq" w:cs="IranNastaliq"/>
          <w:sz w:val="36"/>
          <w:szCs w:val="36"/>
          <w:rtl/>
        </w:rPr>
        <w:t>به شرح ذیل اعلام گردید:</w:t>
      </w:r>
    </w:p>
    <w:p w:rsidR="00411A67" w:rsidRPr="00F3156F" w:rsidRDefault="008E2015" w:rsidP="008E2015">
      <w:pPr>
        <w:tabs>
          <w:tab w:val="left" w:pos="-218"/>
          <w:tab w:val="left" w:pos="3286"/>
        </w:tabs>
        <w:spacing w:before="240"/>
        <w:ind w:left="849" w:right="851"/>
        <w:rPr>
          <w:rFonts w:ascii="IranNastaliq" w:hAnsi="IranNastaliq" w:cs="IranNastaliq"/>
          <w:sz w:val="36"/>
          <w:szCs w:val="36"/>
          <w:rtl/>
        </w:rPr>
      </w:pPr>
      <w:r>
        <w:rPr>
          <w:rFonts w:ascii="IranNastaliq" w:hAnsi="IranNastaliq" w:cs="IranNastaliq" w:hint="cs"/>
          <w:sz w:val="36"/>
          <w:szCs w:val="36"/>
          <w:rtl/>
        </w:rPr>
        <w:t xml:space="preserve">                                </w:t>
      </w:r>
      <w:r w:rsidR="00440A29">
        <w:rPr>
          <w:rFonts w:ascii="IranNastaliq" w:hAnsi="IranNastaliq" w:cs="IranNastaliq" w:hint="cs"/>
          <w:sz w:val="36"/>
          <w:szCs w:val="36"/>
          <w:rtl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411A67" w:rsidRPr="00F3156F">
        <w:rPr>
          <w:rFonts w:ascii="IranNastaliq" w:hAnsi="IranNastaliq" w:cs="IranNastaliq"/>
          <w:sz w:val="36"/>
          <w:szCs w:val="36"/>
          <w:rtl/>
        </w:rPr>
        <w:t xml:space="preserve"> درجه </w:t>
      </w:r>
      <w:r w:rsidR="0094543B" w:rsidRPr="00F3156F">
        <w:rPr>
          <w:rFonts w:ascii="IranNastaliq" w:hAnsi="IranNastaliq" w:cs="IranNastaliq"/>
          <w:sz w:val="36"/>
          <w:szCs w:val="36"/>
          <w:rtl/>
        </w:rPr>
        <w:t>رساله:</w:t>
      </w:r>
      <w:r w:rsidR="00411A67" w:rsidRPr="00F3156F">
        <w:rPr>
          <w:rFonts w:ascii="IranNastaliq" w:hAnsi="IranNastaliq" w:cs="IranNastaliq"/>
          <w:sz w:val="36"/>
          <w:szCs w:val="36"/>
          <w:rtl/>
        </w:rPr>
        <w:t>-----</w:t>
      </w:r>
      <w:r w:rsidR="0094543B" w:rsidRPr="00F3156F">
        <w:rPr>
          <w:rFonts w:ascii="IranNastaliq" w:hAnsi="IranNastaliq" w:cs="IranNastaliq"/>
          <w:sz w:val="36"/>
          <w:szCs w:val="36"/>
          <w:rtl/>
        </w:rPr>
        <w:t>-</w:t>
      </w:r>
      <w:r w:rsidR="00411A67" w:rsidRPr="00F3156F">
        <w:rPr>
          <w:rFonts w:ascii="IranNastaliq" w:hAnsi="IranNastaliq" w:cs="IranNastaliq"/>
          <w:sz w:val="36"/>
          <w:szCs w:val="36"/>
          <w:rtl/>
        </w:rPr>
        <w:t>----</w:t>
      </w:r>
      <w:r w:rsidR="0094543B" w:rsidRPr="00F3156F">
        <w:rPr>
          <w:rFonts w:ascii="IranNastaliq" w:hAnsi="IranNastaliq" w:cs="IranNastaliq"/>
          <w:sz w:val="36"/>
          <w:szCs w:val="36"/>
          <w:rtl/>
        </w:rPr>
        <w:t>---</w:t>
      </w:r>
    </w:p>
    <w:p w:rsidR="00F3156F" w:rsidRPr="00F3156F" w:rsidRDefault="00F3156F" w:rsidP="00C907CF">
      <w:pPr>
        <w:tabs>
          <w:tab w:val="left" w:pos="-218"/>
          <w:tab w:val="left" w:pos="3286"/>
        </w:tabs>
        <w:spacing w:before="120"/>
        <w:ind w:left="990" w:right="323"/>
        <w:jc w:val="lowKashida"/>
        <w:rPr>
          <w:rFonts w:ascii="IranNastaliq" w:hAnsi="IranNastaliq" w:cs="IranNastaliq"/>
          <w:sz w:val="36"/>
          <w:szCs w:val="36"/>
          <w:rtl/>
        </w:rPr>
      </w:pPr>
      <w:r w:rsidRPr="00F3156F">
        <w:rPr>
          <w:rFonts w:ascii="IranNastaliq" w:hAnsi="IranNastaliq" w:cs="IranNastaliq" w:hint="cs"/>
          <w:sz w:val="36"/>
          <w:szCs w:val="36"/>
          <w:rtl/>
        </w:rPr>
        <w:t>استاد(ان) راهنما و مشاور:</w:t>
      </w:r>
    </w:p>
    <w:p w:rsidR="00F3156F" w:rsidRPr="002623A7" w:rsidRDefault="00F3156F" w:rsidP="0082304F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1-</w:t>
      </w:r>
      <w:r w:rsidR="002623A7">
        <w:rPr>
          <w:rFonts w:ascii="IranNastaliq" w:hAnsi="IranNastaliq" w:cs="IranNastaliq" w:hint="cs"/>
          <w:sz w:val="32"/>
          <w:szCs w:val="32"/>
          <w:rtl/>
        </w:rPr>
        <w:t xml:space="preserve">استاد راهنمای اول: 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دکتر 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نام  نام خانوادگی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(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مرتبه علمی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نام 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گروه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آموزشی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نام </w:t>
      </w:r>
      <w:r w:rsidR="000D4355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دانشگاه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)</w:t>
      </w:r>
    </w:p>
    <w:p w:rsidR="00F3156F" w:rsidRPr="002623A7" w:rsidRDefault="00F3156F" w:rsidP="00C907CF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lastRenderedPageBreak/>
        <w:t>2-</w:t>
      </w:r>
    </w:p>
    <w:p w:rsidR="00F3156F" w:rsidRPr="002623A7" w:rsidRDefault="00F3156F" w:rsidP="00C907CF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3-</w:t>
      </w:r>
    </w:p>
    <w:p w:rsidR="00F3156F" w:rsidRPr="002623A7" w:rsidRDefault="00F3156F" w:rsidP="00C907CF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4-</w:t>
      </w:r>
    </w:p>
    <w:p w:rsidR="00F3156F" w:rsidRPr="00F3156F" w:rsidRDefault="00F3156F" w:rsidP="00C907CF">
      <w:pPr>
        <w:tabs>
          <w:tab w:val="left" w:pos="-218"/>
          <w:tab w:val="left" w:pos="3286"/>
        </w:tabs>
        <w:spacing w:before="120"/>
        <w:ind w:left="990" w:right="323"/>
        <w:jc w:val="lowKashida"/>
        <w:rPr>
          <w:rFonts w:ascii="IranNastaliq" w:hAnsi="IranNastaliq" w:cs="IranNastaliq"/>
          <w:sz w:val="36"/>
          <w:szCs w:val="36"/>
          <w:rtl/>
        </w:rPr>
      </w:pPr>
      <w:r w:rsidRPr="00F3156F">
        <w:rPr>
          <w:rFonts w:ascii="IranNastaliq" w:hAnsi="IranNastaliq" w:cs="IranNastaliq" w:hint="cs"/>
          <w:sz w:val="36"/>
          <w:szCs w:val="36"/>
          <w:rtl/>
        </w:rPr>
        <w:t>هیات داوران:</w:t>
      </w:r>
    </w:p>
    <w:p w:rsidR="00F3156F" w:rsidRPr="002623A7" w:rsidRDefault="00F3156F" w:rsidP="0082304F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1-</w:t>
      </w:r>
      <w:r w:rsidR="002623A7">
        <w:rPr>
          <w:rFonts w:ascii="IranNastaliq" w:hAnsi="IranNastaliq" w:cs="IranNastaliq" w:hint="cs"/>
          <w:sz w:val="32"/>
          <w:szCs w:val="32"/>
          <w:rtl/>
        </w:rPr>
        <w:t xml:space="preserve">داور: 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دکتر 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نام  نام خانوادگی</w:t>
      </w:r>
      <w:r w:rsidR="000D4355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(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مرتبه علمی</w:t>
      </w:r>
      <w:r w:rsidR="000D4355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نام </w:t>
      </w:r>
      <w:r w:rsidR="000D4355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گروه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آموزشی</w:t>
      </w:r>
      <w:r w:rsidR="000D4355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نام </w:t>
      </w:r>
      <w:r w:rsidR="000D4355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دانشگاه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)</w:t>
      </w:r>
    </w:p>
    <w:p w:rsidR="00F3156F" w:rsidRPr="002623A7" w:rsidRDefault="00F3156F" w:rsidP="00C907CF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2-</w:t>
      </w:r>
    </w:p>
    <w:p w:rsidR="00F3156F" w:rsidRPr="002623A7" w:rsidRDefault="00F3156F" w:rsidP="00C907CF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3-</w:t>
      </w:r>
    </w:p>
    <w:p w:rsidR="00F3156F" w:rsidRPr="002623A7" w:rsidRDefault="00F3156F" w:rsidP="00C907CF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4-</w:t>
      </w:r>
    </w:p>
    <w:tbl>
      <w:tblPr>
        <w:tblStyle w:val="TableGrid"/>
        <w:bidiVisual/>
        <w:tblW w:w="0" w:type="auto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7"/>
        <w:gridCol w:w="3117"/>
        <w:gridCol w:w="3966"/>
      </w:tblGrid>
      <w:tr w:rsidR="00C907CF" w:rsidTr="008A63C7">
        <w:tc>
          <w:tcPr>
            <w:tcW w:w="3547" w:type="dxa"/>
            <w:vAlign w:val="center"/>
          </w:tcPr>
          <w:p w:rsidR="008A63C7" w:rsidRPr="008A63C7" w:rsidRDefault="00C907CF" w:rsidP="001450EB">
            <w:pPr>
              <w:tabs>
                <w:tab w:val="left" w:pos="-218"/>
                <w:tab w:val="left" w:pos="3286"/>
              </w:tabs>
              <w:spacing w:before="120"/>
              <w:ind w:left="425" w:right="323"/>
              <w:rPr>
                <w:rFonts w:ascii="IranNastaliq" w:hAnsi="IranNastaliq" w:cs="IranNastaliq"/>
                <w:sz w:val="36"/>
                <w:szCs w:val="36"/>
                <w:rtl/>
              </w:rPr>
            </w:pPr>
            <w:r w:rsidRPr="00F3156F">
              <w:rPr>
                <w:rFonts w:ascii="IranNastaliq" w:hAnsi="IranNastaliq" w:cs="IranNastaliq" w:hint="cs"/>
                <w:sz w:val="36"/>
                <w:szCs w:val="36"/>
                <w:rtl/>
              </w:rPr>
              <w:t>نماینده تحصیلات تکمیلی:</w:t>
            </w:r>
            <w:r w:rsidR="008A63C7">
              <w:rPr>
                <w:rFonts w:ascii="IranNastaliq" w:hAnsi="IranNastaliq" w:cs="IranNastaliq"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117" w:type="dxa"/>
            <w:vAlign w:val="center"/>
          </w:tcPr>
          <w:p w:rsidR="00C907CF" w:rsidRPr="008A63C7" w:rsidRDefault="00C907CF" w:rsidP="001450EB">
            <w:pPr>
              <w:tabs>
                <w:tab w:val="left" w:pos="-218"/>
                <w:tab w:val="left" w:pos="3286"/>
              </w:tabs>
              <w:spacing w:before="120"/>
              <w:ind w:left="425" w:right="323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F3156F">
              <w:rPr>
                <w:rFonts w:ascii="IranNastaliq" w:hAnsi="IranNastaliq" w:cs="IranNastaliq" w:hint="cs"/>
                <w:sz w:val="36"/>
                <w:szCs w:val="36"/>
                <w:rtl/>
              </w:rPr>
              <w:t>مدیر گروه:</w:t>
            </w:r>
          </w:p>
        </w:tc>
        <w:tc>
          <w:tcPr>
            <w:tcW w:w="3966" w:type="dxa"/>
            <w:vAlign w:val="center"/>
          </w:tcPr>
          <w:p w:rsidR="00C907CF" w:rsidRPr="008A63C7" w:rsidRDefault="00C907CF" w:rsidP="001450EB">
            <w:pPr>
              <w:tabs>
                <w:tab w:val="left" w:pos="-218"/>
                <w:tab w:val="left" w:pos="3286"/>
              </w:tabs>
              <w:spacing w:before="120"/>
              <w:ind w:left="425" w:right="323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F3156F">
              <w:rPr>
                <w:rFonts w:ascii="IranNastaliq" w:hAnsi="IranNastaliq" w:cs="IranNastaliq" w:hint="cs"/>
                <w:sz w:val="36"/>
                <w:szCs w:val="36"/>
                <w:rtl/>
              </w:rPr>
              <w:t>معاون پژوهش و فناوری دانشکده</w:t>
            </w:r>
            <w:r>
              <w:rPr>
                <w:rFonts w:ascii="IranNastaliq" w:hAnsi="IranNastaliq" w:cs="IranNastaliq" w:hint="cs"/>
                <w:sz w:val="36"/>
                <w:szCs w:val="36"/>
                <w:rtl/>
              </w:rPr>
              <w:t>:</w:t>
            </w:r>
          </w:p>
        </w:tc>
      </w:tr>
    </w:tbl>
    <w:p w:rsidR="00C907CF" w:rsidRPr="00F3156F" w:rsidRDefault="00C907CF" w:rsidP="00C907CF">
      <w:pPr>
        <w:tabs>
          <w:tab w:val="left" w:pos="-218"/>
          <w:tab w:val="left" w:pos="3286"/>
        </w:tabs>
        <w:spacing w:before="120"/>
        <w:ind w:right="323"/>
        <w:jc w:val="lowKashida"/>
        <w:rPr>
          <w:rFonts w:ascii="IranNastaliq" w:hAnsi="IranNastaliq" w:cs="IranNastaliq"/>
          <w:sz w:val="36"/>
          <w:szCs w:val="36"/>
          <w:rtl/>
        </w:rPr>
      </w:pPr>
    </w:p>
    <w:sectPr w:rsidR="00C907CF" w:rsidRPr="00F3156F" w:rsidSect="007F6ADF">
      <w:footerReference w:type="default" r:id="rId9"/>
      <w:pgSz w:w="11906" w:h="16838" w:code="9"/>
      <w:pgMar w:top="425" w:right="567" w:bottom="284" w:left="284" w:header="709" w:footer="20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5A5" w:rsidRDefault="008935A5" w:rsidP="000C1195">
      <w:r>
        <w:separator/>
      </w:r>
    </w:p>
  </w:endnote>
  <w:endnote w:type="continuationSeparator" w:id="0">
    <w:p w:rsidR="008935A5" w:rsidRDefault="008935A5" w:rsidP="000C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AGA Arabesque">
    <w:charset w:val="02"/>
    <w:family w:val="auto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195" w:rsidRPr="000C1195" w:rsidRDefault="000C1195" w:rsidP="00A05245">
    <w:pPr>
      <w:pStyle w:val="Footer"/>
      <w:ind w:right="504"/>
      <w:jc w:val="right"/>
      <w:rPr>
        <w:rFonts w:cs="Nazanin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5A5" w:rsidRDefault="008935A5" w:rsidP="000C1195">
      <w:r>
        <w:separator/>
      </w:r>
    </w:p>
  </w:footnote>
  <w:footnote w:type="continuationSeparator" w:id="0">
    <w:p w:rsidR="008935A5" w:rsidRDefault="008935A5" w:rsidP="000C1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B15A7"/>
    <w:multiLevelType w:val="hybridMultilevel"/>
    <w:tmpl w:val="A9001382"/>
    <w:lvl w:ilvl="0" w:tplc="DD56C9F6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51D68"/>
    <w:multiLevelType w:val="hybridMultilevel"/>
    <w:tmpl w:val="80A6BE2C"/>
    <w:lvl w:ilvl="0" w:tplc="DD56C9F6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8A5"/>
    <w:rsid w:val="00011827"/>
    <w:rsid w:val="00011F36"/>
    <w:rsid w:val="00024DF1"/>
    <w:rsid w:val="00071672"/>
    <w:rsid w:val="000819B0"/>
    <w:rsid w:val="000864D3"/>
    <w:rsid w:val="000A33CF"/>
    <w:rsid w:val="000A48B6"/>
    <w:rsid w:val="000A56FB"/>
    <w:rsid w:val="000C1195"/>
    <w:rsid w:val="000C2407"/>
    <w:rsid w:val="000C26C5"/>
    <w:rsid w:val="000C327F"/>
    <w:rsid w:val="000D4355"/>
    <w:rsid w:val="000D54D7"/>
    <w:rsid w:val="000D6F1A"/>
    <w:rsid w:val="00133166"/>
    <w:rsid w:val="00143581"/>
    <w:rsid w:val="001450EB"/>
    <w:rsid w:val="00145E31"/>
    <w:rsid w:val="001470B1"/>
    <w:rsid w:val="001470D2"/>
    <w:rsid w:val="00155BBD"/>
    <w:rsid w:val="00163C90"/>
    <w:rsid w:val="0016594D"/>
    <w:rsid w:val="001B5DE4"/>
    <w:rsid w:val="001C1EBE"/>
    <w:rsid w:val="001D21F2"/>
    <w:rsid w:val="00213E2C"/>
    <w:rsid w:val="00222B6B"/>
    <w:rsid w:val="00226E3C"/>
    <w:rsid w:val="00256747"/>
    <w:rsid w:val="00261866"/>
    <w:rsid w:val="002623A7"/>
    <w:rsid w:val="002638F0"/>
    <w:rsid w:val="002A2072"/>
    <w:rsid w:val="002C3978"/>
    <w:rsid w:val="002E3D39"/>
    <w:rsid w:val="002E5BF6"/>
    <w:rsid w:val="002E663A"/>
    <w:rsid w:val="002E784A"/>
    <w:rsid w:val="0031403D"/>
    <w:rsid w:val="003149F3"/>
    <w:rsid w:val="003166CB"/>
    <w:rsid w:val="00321DAF"/>
    <w:rsid w:val="003475AC"/>
    <w:rsid w:val="00366CEE"/>
    <w:rsid w:val="00380015"/>
    <w:rsid w:val="00385E67"/>
    <w:rsid w:val="00390A21"/>
    <w:rsid w:val="0039322B"/>
    <w:rsid w:val="00397642"/>
    <w:rsid w:val="003B48B9"/>
    <w:rsid w:val="003B6767"/>
    <w:rsid w:val="003B7582"/>
    <w:rsid w:val="003C1F08"/>
    <w:rsid w:val="00405DDA"/>
    <w:rsid w:val="00411A67"/>
    <w:rsid w:val="004143E8"/>
    <w:rsid w:val="004149E7"/>
    <w:rsid w:val="0043219E"/>
    <w:rsid w:val="00440A29"/>
    <w:rsid w:val="00444E31"/>
    <w:rsid w:val="004470C7"/>
    <w:rsid w:val="00450C78"/>
    <w:rsid w:val="004522F9"/>
    <w:rsid w:val="00494641"/>
    <w:rsid w:val="004A5315"/>
    <w:rsid w:val="004A6CBA"/>
    <w:rsid w:val="004D6729"/>
    <w:rsid w:val="005029CC"/>
    <w:rsid w:val="00504263"/>
    <w:rsid w:val="00521E6A"/>
    <w:rsid w:val="005325E3"/>
    <w:rsid w:val="00553276"/>
    <w:rsid w:val="00564568"/>
    <w:rsid w:val="005647F1"/>
    <w:rsid w:val="00593005"/>
    <w:rsid w:val="005A3B38"/>
    <w:rsid w:val="005D7244"/>
    <w:rsid w:val="00601B55"/>
    <w:rsid w:val="00615F9F"/>
    <w:rsid w:val="00616EB9"/>
    <w:rsid w:val="00620862"/>
    <w:rsid w:val="00626E8A"/>
    <w:rsid w:val="0064649C"/>
    <w:rsid w:val="006709AD"/>
    <w:rsid w:val="006A6533"/>
    <w:rsid w:val="006C68BD"/>
    <w:rsid w:val="006D059C"/>
    <w:rsid w:val="00717FA2"/>
    <w:rsid w:val="007206F6"/>
    <w:rsid w:val="0073283F"/>
    <w:rsid w:val="00746CF6"/>
    <w:rsid w:val="00752D13"/>
    <w:rsid w:val="00777DDC"/>
    <w:rsid w:val="007802D1"/>
    <w:rsid w:val="00793B48"/>
    <w:rsid w:val="00795000"/>
    <w:rsid w:val="007972C9"/>
    <w:rsid w:val="007C38A5"/>
    <w:rsid w:val="007C7851"/>
    <w:rsid w:val="007E0A76"/>
    <w:rsid w:val="007E2DE8"/>
    <w:rsid w:val="007F6ADF"/>
    <w:rsid w:val="007F6FEF"/>
    <w:rsid w:val="00803E1F"/>
    <w:rsid w:val="00805F5F"/>
    <w:rsid w:val="008201F1"/>
    <w:rsid w:val="0082304F"/>
    <w:rsid w:val="00852558"/>
    <w:rsid w:val="00862750"/>
    <w:rsid w:val="00865813"/>
    <w:rsid w:val="0087649B"/>
    <w:rsid w:val="008923AF"/>
    <w:rsid w:val="008935A5"/>
    <w:rsid w:val="008A3530"/>
    <w:rsid w:val="008A63C7"/>
    <w:rsid w:val="008B27BA"/>
    <w:rsid w:val="008B37FC"/>
    <w:rsid w:val="008D1A9E"/>
    <w:rsid w:val="008D6D8C"/>
    <w:rsid w:val="008E2015"/>
    <w:rsid w:val="008E2608"/>
    <w:rsid w:val="008E5646"/>
    <w:rsid w:val="00921833"/>
    <w:rsid w:val="00943056"/>
    <w:rsid w:val="0094543B"/>
    <w:rsid w:val="0096444E"/>
    <w:rsid w:val="00980F72"/>
    <w:rsid w:val="0099273B"/>
    <w:rsid w:val="0099437C"/>
    <w:rsid w:val="009B4044"/>
    <w:rsid w:val="009C0EB6"/>
    <w:rsid w:val="009D10E6"/>
    <w:rsid w:val="009D24D5"/>
    <w:rsid w:val="009D2881"/>
    <w:rsid w:val="009F4713"/>
    <w:rsid w:val="00A020B6"/>
    <w:rsid w:val="00A05245"/>
    <w:rsid w:val="00A07352"/>
    <w:rsid w:val="00A17DA1"/>
    <w:rsid w:val="00A17E28"/>
    <w:rsid w:val="00A26F05"/>
    <w:rsid w:val="00A71482"/>
    <w:rsid w:val="00A72094"/>
    <w:rsid w:val="00AB3EC2"/>
    <w:rsid w:val="00AC5AE7"/>
    <w:rsid w:val="00AD0BE2"/>
    <w:rsid w:val="00AE04F0"/>
    <w:rsid w:val="00AF21C6"/>
    <w:rsid w:val="00B00C9D"/>
    <w:rsid w:val="00B146C7"/>
    <w:rsid w:val="00B20376"/>
    <w:rsid w:val="00B3475D"/>
    <w:rsid w:val="00B47B67"/>
    <w:rsid w:val="00B500B8"/>
    <w:rsid w:val="00B545E4"/>
    <w:rsid w:val="00B60A80"/>
    <w:rsid w:val="00B6147D"/>
    <w:rsid w:val="00B7268C"/>
    <w:rsid w:val="00B85ACC"/>
    <w:rsid w:val="00B92CC1"/>
    <w:rsid w:val="00BC39A6"/>
    <w:rsid w:val="00BC4D3A"/>
    <w:rsid w:val="00BD085E"/>
    <w:rsid w:val="00BE5382"/>
    <w:rsid w:val="00BE5770"/>
    <w:rsid w:val="00C01042"/>
    <w:rsid w:val="00C11DEA"/>
    <w:rsid w:val="00C33F6C"/>
    <w:rsid w:val="00C54E6A"/>
    <w:rsid w:val="00C572EA"/>
    <w:rsid w:val="00C71703"/>
    <w:rsid w:val="00C71B41"/>
    <w:rsid w:val="00C86FE8"/>
    <w:rsid w:val="00C907CF"/>
    <w:rsid w:val="00CD1C69"/>
    <w:rsid w:val="00CE365C"/>
    <w:rsid w:val="00CF10F7"/>
    <w:rsid w:val="00CF4A63"/>
    <w:rsid w:val="00CF7849"/>
    <w:rsid w:val="00D05E12"/>
    <w:rsid w:val="00D26001"/>
    <w:rsid w:val="00D371C2"/>
    <w:rsid w:val="00D44823"/>
    <w:rsid w:val="00D519FE"/>
    <w:rsid w:val="00D65ED8"/>
    <w:rsid w:val="00D71B33"/>
    <w:rsid w:val="00D87B32"/>
    <w:rsid w:val="00DA0EF3"/>
    <w:rsid w:val="00DC3A62"/>
    <w:rsid w:val="00DC7585"/>
    <w:rsid w:val="00DE74F8"/>
    <w:rsid w:val="00DF1972"/>
    <w:rsid w:val="00DF4A1D"/>
    <w:rsid w:val="00E015E5"/>
    <w:rsid w:val="00E1089D"/>
    <w:rsid w:val="00E11BA6"/>
    <w:rsid w:val="00E21B4B"/>
    <w:rsid w:val="00E37872"/>
    <w:rsid w:val="00E5662A"/>
    <w:rsid w:val="00E61503"/>
    <w:rsid w:val="00E72106"/>
    <w:rsid w:val="00E93AA1"/>
    <w:rsid w:val="00E950D3"/>
    <w:rsid w:val="00F00F9F"/>
    <w:rsid w:val="00F045CB"/>
    <w:rsid w:val="00F1292D"/>
    <w:rsid w:val="00F1399D"/>
    <w:rsid w:val="00F217D2"/>
    <w:rsid w:val="00F22EB7"/>
    <w:rsid w:val="00F3156F"/>
    <w:rsid w:val="00F33F63"/>
    <w:rsid w:val="00F36B08"/>
    <w:rsid w:val="00F54FE6"/>
    <w:rsid w:val="00F745B2"/>
    <w:rsid w:val="00FE648B"/>
    <w:rsid w:val="00FF2E6F"/>
    <w:rsid w:val="00FF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699AEC49-5BF5-4D99-85FC-C2EB3BF2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585"/>
    <w:pPr>
      <w:bidi/>
    </w:pPr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7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C75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7585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rsid w:val="000C11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C1195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0C11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195"/>
    <w:rPr>
      <w:rFonts w:eastAsia="SimSu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7972C9"/>
    <w:pPr>
      <w:ind w:left="720"/>
      <w:contextualSpacing/>
    </w:pPr>
  </w:style>
  <w:style w:type="character" w:customStyle="1" w:styleId="StyleComplexLotus12ptBold">
    <w:name w:val="Style (Complex) Lotus 12 pt Bold"/>
    <w:rsid w:val="0031403D"/>
    <w:rPr>
      <w:rFonts w:cs="B Lotus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7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45137-14FC-4A70-8B1B-B820F0212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barsalani</cp:lastModifiedBy>
  <cp:revision>2</cp:revision>
  <cp:lastPrinted>2022-04-04T09:26:00Z</cp:lastPrinted>
  <dcterms:created xsi:type="dcterms:W3CDTF">2023-11-06T08:04:00Z</dcterms:created>
  <dcterms:modified xsi:type="dcterms:W3CDTF">2023-11-06T08:04:00Z</dcterms:modified>
</cp:coreProperties>
</file>